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51" w:rsidRPr="003D0B96" w:rsidRDefault="00162651" w:rsidP="003D0B96">
      <w:pPr>
        <w:spacing w:after="0"/>
        <w:jc w:val="both"/>
        <w:rPr>
          <w:rFonts w:cstheme="minorHAnsi"/>
        </w:rPr>
      </w:pPr>
      <w:r w:rsidRPr="003D0B96">
        <w:rPr>
          <w:rFonts w:cstheme="minorHAnsi"/>
        </w:rPr>
        <w:t>DAL DISCORSO DEL SANTO PADRE</w:t>
      </w:r>
    </w:p>
    <w:p w:rsidR="00162651" w:rsidRPr="003D0B96" w:rsidRDefault="003A296F" w:rsidP="003D0B96">
      <w:pPr>
        <w:spacing w:after="0"/>
        <w:jc w:val="both"/>
        <w:rPr>
          <w:rFonts w:cstheme="minorHAnsi"/>
        </w:rPr>
      </w:pPr>
      <w:r>
        <w:rPr>
          <w:rFonts w:cstheme="minorHAnsi"/>
        </w:rPr>
        <w:t>Durante la Veglia di Preghiera c</w:t>
      </w:r>
      <w:r w:rsidRPr="003D0B96">
        <w:rPr>
          <w:rFonts w:cstheme="minorHAnsi"/>
        </w:rPr>
        <w:t xml:space="preserve">on </w:t>
      </w:r>
      <w:r>
        <w:rPr>
          <w:rFonts w:cstheme="minorHAnsi"/>
        </w:rPr>
        <w:t>i</w:t>
      </w:r>
      <w:r w:rsidRPr="003D0B96">
        <w:rPr>
          <w:rFonts w:cstheme="minorHAnsi"/>
        </w:rPr>
        <w:t xml:space="preserve"> Giovani</w:t>
      </w:r>
    </w:p>
    <w:p w:rsidR="00162651" w:rsidRPr="003D0B96" w:rsidRDefault="00162651" w:rsidP="003D0B96">
      <w:pPr>
        <w:spacing w:after="0"/>
        <w:jc w:val="both"/>
        <w:rPr>
          <w:rFonts w:cstheme="minorHAnsi"/>
        </w:rPr>
      </w:pPr>
      <w:r w:rsidRPr="003D0B96">
        <w:rPr>
          <w:rFonts w:cstheme="minorHAnsi"/>
        </w:rPr>
        <w:t xml:space="preserve">Campus </w:t>
      </w:r>
      <w:proofErr w:type="spellStart"/>
      <w:r w:rsidRPr="003D0B96">
        <w:rPr>
          <w:rFonts w:cstheme="minorHAnsi"/>
        </w:rPr>
        <w:t>Misericordiae</w:t>
      </w:r>
      <w:proofErr w:type="spellEnd"/>
      <w:r w:rsidRPr="003D0B96">
        <w:rPr>
          <w:rFonts w:cstheme="minorHAnsi"/>
        </w:rPr>
        <w:t>, Cracovia</w:t>
      </w:r>
    </w:p>
    <w:p w:rsidR="003C63A9" w:rsidRPr="003D0B96" w:rsidRDefault="00162651" w:rsidP="003D0B96">
      <w:pPr>
        <w:spacing w:after="0"/>
        <w:jc w:val="both"/>
        <w:rPr>
          <w:rFonts w:cstheme="minorHAnsi"/>
        </w:rPr>
      </w:pPr>
      <w:r w:rsidRPr="003D0B96">
        <w:rPr>
          <w:rFonts w:cstheme="minorHAnsi"/>
        </w:rPr>
        <w:t>Sabato, 30 luglio 2016</w:t>
      </w:r>
    </w:p>
    <w:p w:rsidR="00162651" w:rsidRPr="003D0B96" w:rsidRDefault="00162651" w:rsidP="003D0B96">
      <w:pPr>
        <w:spacing w:after="0"/>
        <w:jc w:val="both"/>
        <w:rPr>
          <w:rFonts w:cstheme="minorHAnsi"/>
        </w:rPr>
      </w:pPr>
    </w:p>
    <w:p w:rsidR="003D0B96" w:rsidRPr="003D0B96" w:rsidRDefault="00611DA1" w:rsidP="003D0B96">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3.</w:t>
      </w:r>
      <w:r w:rsidR="003D0B96" w:rsidRPr="003D0B96">
        <w:rPr>
          <w:rFonts w:asciiTheme="minorHAnsi" w:hAnsiTheme="minorHAnsi" w:cstheme="minorHAnsi"/>
          <w:color w:val="000000"/>
          <w:sz w:val="36"/>
          <w:szCs w:val="22"/>
        </w:rPr>
        <w:t>1</w:t>
      </w:r>
    </w:p>
    <w:p w:rsidR="00162651" w:rsidRPr="003D0B96" w:rsidRDefault="003D0B96" w:rsidP="003D0B96">
      <w:pPr>
        <w:pStyle w:val="NormaleWeb"/>
        <w:shd w:val="clear" w:color="auto" w:fill="FFFFFF"/>
        <w:spacing w:line="30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3D0B96">
        <w:rPr>
          <w:rFonts w:asciiTheme="minorHAnsi" w:hAnsiTheme="minorHAnsi" w:cstheme="minorHAnsi"/>
          <w:color w:val="000000"/>
          <w:sz w:val="22"/>
          <w:szCs w:val="22"/>
        </w:rPr>
        <w:t>V</w:t>
      </w:r>
      <w:r w:rsidR="00162651" w:rsidRPr="003D0B96">
        <w:rPr>
          <w:rFonts w:asciiTheme="minorHAnsi" w:hAnsiTheme="minorHAnsi" w:cstheme="minorHAnsi"/>
          <w:color w:val="000000"/>
          <w:sz w:val="22"/>
          <w:szCs w:val="22"/>
        </w:rPr>
        <w:t>eniamo da Paesi che possono essere in “pace”, che non hanno conflitti bellici, dove molte delle cose dolorose che succedono nel mondo fanno solo parte delle notizie e della stampa</w:t>
      </w:r>
      <w:r>
        <w:rPr>
          <w:rFonts w:asciiTheme="minorHAnsi" w:hAnsiTheme="minorHAnsi" w:cstheme="minorHAnsi"/>
          <w:color w:val="000000"/>
          <w:sz w:val="22"/>
          <w:szCs w:val="22"/>
        </w:rPr>
        <w:t>. […]</w:t>
      </w:r>
    </w:p>
    <w:p w:rsid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Ci sono situazioni che possono risultarci lontane fino a quando, in qualche modo, le tocchiamo. Ci sono realtà che non comprendiamo perché le vediamo solo attraverso uno schermo (del cellulare o del computer). Ma quando prendiamo contatto con la vita, con quelle vite concrete non più mediatizzate dagli schermi, allora ci succede qualcosa di forte: tutti sentiamo l’invito a coinvolge</w:t>
      </w:r>
      <w:r w:rsidR="003D0B96">
        <w:rPr>
          <w:rFonts w:asciiTheme="minorHAnsi" w:hAnsiTheme="minorHAnsi" w:cstheme="minorHAnsi"/>
          <w:color w:val="000000"/>
          <w:sz w:val="22"/>
          <w:szCs w:val="22"/>
        </w:rPr>
        <w:t>rci: “Basta città dimenticate”</w:t>
      </w:r>
      <w:r w:rsidRPr="003D0B96">
        <w:rPr>
          <w:rFonts w:asciiTheme="minorHAnsi" w:hAnsiTheme="minorHAnsi" w:cstheme="minorHAnsi"/>
          <w:color w:val="000000"/>
          <w:sz w:val="22"/>
          <w:szCs w:val="22"/>
        </w:rPr>
        <w:t xml:space="preserve">; mai più deve succedere che dei fratelli siano “circondati da morte e da uccisioni” sentendo che nessuno li aiuterà. Cari amici, vi invito a pregare insieme a motivo della sofferenza di tante vittime della guerra, di questa guerra che c’è oggi nel mondo, affinché una volta per tutte possiamo capire che niente giustifica il sangue di un fratello, che niente è più prezioso della persona che abbiamo accanto. </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Noi adesso non ci metteremo a gridare contro qualcuno, non ci metteremo a litigare, non vogliamo distruggere, non vogliamo insultare. Noi non vogliamo vincere l’odio con più odio, vincere la violenza con più violenza, vincere il terrore con più terrore. E la nostra risposta a questo mondo in guerra ha un nome: si chiama fraternità, si chiama fratellanza, si chiama comunione, si chiama famiglia. Festeggiamo il fatto che veniamo da culture diverse e ci uniamo per pregare. La nostra migliore parola, il nostro miglior discorso sia unirci in preghiera. Facciamo un momento di silenzio e preghiamo; mettiamo davanti a Dio le testimonianze di questi amici, identifichiamoci con quelli per i quali “la famiglia è un concetto inesistente, la casa solo un posto dove dormire e mangiare”, o con quelli che vivono nella paura di credere che i loro errori e peccati li abbiano tagliati fuori definitivamente. Mettiamo alla presenza del nostro Dio anche le vostre “guerre”, le nostre “guerre”, le lotte che ciascuno porta con sé, nel proprio cuore. E per questo, per essere in famiglia, in fratellanza, tutti insieme, vi invito ad alzarvi, a prendervi per mano e a pregare in silenzio. Tutti.</w:t>
      </w:r>
    </w:p>
    <w:p w:rsidR="00162651"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(SILENZIO)</w:t>
      </w:r>
    </w:p>
    <w:p w:rsidR="003D0B96" w:rsidRDefault="003D0B96" w:rsidP="003D0B96">
      <w:pPr>
        <w:pStyle w:val="NormaleWeb"/>
        <w:shd w:val="clear" w:color="auto" w:fill="FFFFFF"/>
        <w:spacing w:line="300" w:lineRule="atLeast"/>
        <w:jc w:val="both"/>
        <w:rPr>
          <w:rFonts w:asciiTheme="minorHAnsi" w:hAnsiTheme="minorHAnsi" w:cstheme="minorHAnsi"/>
          <w:color w:val="000000"/>
          <w:sz w:val="22"/>
          <w:szCs w:val="22"/>
        </w:rPr>
      </w:pPr>
    </w:p>
    <w:p w:rsidR="003D0B96" w:rsidRPr="003D0B96" w:rsidRDefault="00611DA1" w:rsidP="003D0B96">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3.</w:t>
      </w:r>
      <w:r w:rsidR="003D0B96">
        <w:rPr>
          <w:rFonts w:asciiTheme="minorHAnsi" w:hAnsiTheme="minorHAnsi" w:cstheme="minorHAnsi"/>
          <w:color w:val="000000"/>
          <w:sz w:val="36"/>
          <w:szCs w:val="22"/>
        </w:rPr>
        <w:t>2</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Mentre pregavamo mi veniva in mente l’immagine degli Apostoli nel giorno di Pentecoste. Una scena che ci può aiutare a comprendere tutto ciò che Dio sogna di realizzare nella nostra vita, in noi e con noi. Quel giorno i discepoli stavano chiusi dentro per la paura. Si sentivano minacciati da un ambiente che li perseguitava, che li costringeva a stare in una piccola abitazione obbligandoli a rimanere fermi e paralizzati. Il timore si era impadronito di loro. In quel contesto, accadde qualcosa di spettacolare, qualcosa di grandioso. Venne lo Spirito Santo e delle lingue come di fuoco si posarono su ciascuno di essi, spingendoli a un’avventura che mai avrebbero sognato. La cosa cambia completamente!</w:t>
      </w:r>
    </w:p>
    <w:p w:rsidR="00162651" w:rsidRPr="003D0B96" w:rsidRDefault="003D0B96" w:rsidP="003D0B96">
      <w:pPr>
        <w:pStyle w:val="NormaleWeb"/>
        <w:shd w:val="clear" w:color="auto" w:fill="FFFFFF"/>
        <w:spacing w:line="30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 </w:t>
      </w:r>
      <w:r w:rsidR="00162651" w:rsidRPr="003D0B96">
        <w:rPr>
          <w:rFonts w:asciiTheme="minorHAnsi" w:hAnsiTheme="minorHAnsi" w:cstheme="minorHAnsi"/>
          <w:color w:val="000000"/>
          <w:sz w:val="22"/>
          <w:szCs w:val="22"/>
        </w:rPr>
        <w:t>Dove ci porta, la paura? Alla chiusura. E quando la paura si rintana nella chiusura, va sempre in compagnia di sua “sorella gemella”, la paralisi; sentirci paralizzati. Sentire che in questo mondo, nelle nostre città, nelle nostre comunità, non c’è più spazio per crescere, per sognare, per creare, per guardare orizzonti, in definitiva per vivere, è uno dei mali peggiori che ci possono capitare nella vita, e specialmente nella giovinezza. La paralisi ci fa perdere il gusto di godere dell’incontro, dell’amicizia, il gusto di sognare insieme, di camminare con gli altri. Ci allontana dagli altri, ci impedisce di stringere la mano, tutti chiusi in quelle piccole stanzette di vetro.</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Ma nella vita c’è un’altra paralisi ancora più pericolosa e spesso difficile da identificare, e che ci costa molto riconoscere. Mi piace chiamarla la paralisi che nasce quando si conf</w:t>
      </w:r>
      <w:r w:rsidR="00AF1D83">
        <w:rPr>
          <w:rFonts w:asciiTheme="minorHAnsi" w:hAnsiTheme="minorHAnsi" w:cstheme="minorHAnsi"/>
          <w:color w:val="000000"/>
          <w:sz w:val="22"/>
          <w:szCs w:val="22"/>
        </w:rPr>
        <w:t>onde la FELICITÀ con un DIVANO</w:t>
      </w:r>
      <w:r w:rsidRPr="003D0B96">
        <w:rPr>
          <w:rFonts w:asciiTheme="minorHAnsi" w:hAnsiTheme="minorHAnsi" w:cstheme="minorHAnsi"/>
          <w:color w:val="000000"/>
          <w:sz w:val="22"/>
          <w:szCs w:val="22"/>
        </w:rPr>
        <w:t>! Sì, credere che per essere felici abbiamo bisogno di un buon divano. Un divano che ci aiuti a stare comodi, tranquilli, ben sicuri. Un divano, come quelli che ci sono adesso, moderni, con massaggi per dormire inclusi, che ci garantiscano ore di tranquillità per trasferirci nel mondo dei videogiochi e passare ore di fronte al computer. Un divano contro ogni tipo di dolore e timore. Un divano che ci faccia stare chiusi in casa senza affaticarci né preocc</w:t>
      </w:r>
      <w:r w:rsidR="00AF1D83">
        <w:rPr>
          <w:rFonts w:asciiTheme="minorHAnsi" w:hAnsiTheme="minorHAnsi" w:cstheme="minorHAnsi"/>
          <w:color w:val="000000"/>
          <w:sz w:val="22"/>
          <w:szCs w:val="22"/>
        </w:rPr>
        <w:t>uparci. La “divano-felicità”</w:t>
      </w:r>
      <w:r w:rsidRPr="003D0B96">
        <w:rPr>
          <w:rFonts w:asciiTheme="minorHAnsi" w:hAnsiTheme="minorHAnsi" w:cstheme="minorHAnsi"/>
          <w:color w:val="000000"/>
          <w:sz w:val="22"/>
          <w:szCs w:val="22"/>
        </w:rPr>
        <w:t xml:space="preserve"> è probabilmente la paralisi silenziosa che ci può rovinare di più, che può rovinare di più la gioventù. “E perché succede questo, Padre?”. Perché a poco a poco, senza rendercene conto, ci troviamo addormentati, ci t</w:t>
      </w:r>
      <w:r w:rsidR="00AF1D83">
        <w:rPr>
          <w:rFonts w:asciiTheme="minorHAnsi" w:hAnsiTheme="minorHAnsi" w:cstheme="minorHAnsi"/>
          <w:color w:val="000000"/>
          <w:sz w:val="22"/>
          <w:szCs w:val="22"/>
        </w:rPr>
        <w:t>roviamo imbambolati e intontiti</w:t>
      </w:r>
      <w:r w:rsidRPr="003D0B96">
        <w:rPr>
          <w:rFonts w:asciiTheme="minorHAnsi" w:hAnsiTheme="minorHAnsi" w:cstheme="minorHAnsi"/>
          <w:color w:val="000000"/>
          <w:sz w:val="22"/>
          <w:szCs w:val="22"/>
        </w:rPr>
        <w:t xml:space="preserve"> </w:t>
      </w:r>
      <w:r w:rsidR="00AF1D83">
        <w:rPr>
          <w:rFonts w:asciiTheme="minorHAnsi" w:hAnsiTheme="minorHAnsi" w:cstheme="minorHAnsi"/>
          <w:color w:val="000000"/>
          <w:sz w:val="22"/>
          <w:szCs w:val="22"/>
        </w:rPr>
        <w:t>[…]</w:t>
      </w:r>
      <w:r w:rsidRPr="003D0B96">
        <w:rPr>
          <w:rFonts w:asciiTheme="minorHAnsi" w:hAnsiTheme="minorHAnsi" w:cstheme="minorHAnsi"/>
          <w:color w:val="000000"/>
          <w:sz w:val="22"/>
          <w:szCs w:val="22"/>
        </w:rPr>
        <w:t xml:space="preserve"> mentre altri – forse i più vivi, ma non i più buoni – decidono il futuro per noi. Sicuramente, per molti è più facile e vantaggioso avere dei giovani imbambolati e intontiti che confondono la felicità con un divano; per molti questo risulta più conveniente che avere giovani svegli, desiderosi di rispondere, di rispondere al sogno di Dio e a tutte le aspirazioni del cuore. Voi, vi domando, domando a voi: volete essere giovani addorment</w:t>
      </w:r>
      <w:r w:rsidR="00AF1D83">
        <w:rPr>
          <w:rFonts w:asciiTheme="minorHAnsi" w:hAnsiTheme="minorHAnsi" w:cstheme="minorHAnsi"/>
          <w:color w:val="000000"/>
          <w:sz w:val="22"/>
          <w:szCs w:val="22"/>
        </w:rPr>
        <w:t xml:space="preserve">ati, imbambolati, intontiti? </w:t>
      </w:r>
      <w:r w:rsidRPr="003D0B96">
        <w:rPr>
          <w:rFonts w:asciiTheme="minorHAnsi" w:hAnsiTheme="minorHAnsi" w:cstheme="minorHAnsi"/>
          <w:color w:val="000000"/>
          <w:sz w:val="22"/>
          <w:szCs w:val="22"/>
        </w:rPr>
        <w:t>Volete che alt</w:t>
      </w:r>
      <w:r w:rsidR="00AF1D83">
        <w:rPr>
          <w:rFonts w:asciiTheme="minorHAnsi" w:hAnsiTheme="minorHAnsi" w:cstheme="minorHAnsi"/>
          <w:color w:val="000000"/>
          <w:sz w:val="22"/>
          <w:szCs w:val="22"/>
        </w:rPr>
        <w:t xml:space="preserve">ri decidano il futuro per voi? </w:t>
      </w:r>
      <w:r w:rsidRPr="003D0B96">
        <w:rPr>
          <w:rFonts w:asciiTheme="minorHAnsi" w:hAnsiTheme="minorHAnsi" w:cstheme="minorHAnsi"/>
          <w:color w:val="000000"/>
          <w:sz w:val="22"/>
          <w:szCs w:val="22"/>
        </w:rPr>
        <w:t>Volet</w:t>
      </w:r>
      <w:r w:rsidR="00AF1D83">
        <w:rPr>
          <w:rFonts w:asciiTheme="minorHAnsi" w:hAnsiTheme="minorHAnsi" w:cstheme="minorHAnsi"/>
          <w:color w:val="000000"/>
          <w:sz w:val="22"/>
          <w:szCs w:val="22"/>
        </w:rPr>
        <w:t xml:space="preserve">e essere liberi? Volete essere svegli? </w:t>
      </w:r>
      <w:r w:rsidRPr="003D0B96">
        <w:rPr>
          <w:rFonts w:asciiTheme="minorHAnsi" w:hAnsiTheme="minorHAnsi" w:cstheme="minorHAnsi"/>
          <w:color w:val="000000"/>
          <w:sz w:val="22"/>
          <w:szCs w:val="22"/>
        </w:rPr>
        <w:t xml:space="preserve"> Volete lott</w:t>
      </w:r>
      <w:r w:rsidR="00AF1D83">
        <w:rPr>
          <w:rFonts w:asciiTheme="minorHAnsi" w:hAnsiTheme="minorHAnsi" w:cstheme="minorHAnsi"/>
          <w:color w:val="000000"/>
          <w:sz w:val="22"/>
          <w:szCs w:val="22"/>
        </w:rPr>
        <w:t>are per il vostro futuro? […]</w:t>
      </w:r>
    </w:p>
    <w:p w:rsidR="00AF1D83" w:rsidRDefault="00AF1D83" w:rsidP="00AF1D83">
      <w:pPr>
        <w:pStyle w:val="NormaleWeb"/>
        <w:shd w:val="clear" w:color="auto" w:fill="FFFFFF"/>
        <w:spacing w:line="300" w:lineRule="atLeast"/>
        <w:jc w:val="both"/>
        <w:rPr>
          <w:rFonts w:asciiTheme="minorHAnsi" w:hAnsiTheme="minorHAnsi" w:cstheme="minorHAnsi"/>
          <w:color w:val="000000"/>
          <w:sz w:val="36"/>
          <w:szCs w:val="22"/>
        </w:rPr>
      </w:pPr>
    </w:p>
    <w:p w:rsidR="00AF1D83" w:rsidRPr="003D0B96" w:rsidRDefault="00AF1D83" w:rsidP="00AF1D83">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3</w:t>
      </w:r>
      <w:r w:rsidR="00611DA1">
        <w:rPr>
          <w:rFonts w:asciiTheme="minorHAnsi" w:hAnsiTheme="minorHAnsi" w:cstheme="minorHAnsi"/>
          <w:color w:val="000000"/>
          <w:sz w:val="36"/>
          <w:szCs w:val="22"/>
        </w:rPr>
        <w:t>.3</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 xml:space="preserve">Ma la verità è un’altra: cari giovani, non siamo venuti al mondo per “vegetare”, per passarcela comodamente, per fare della vita un divano che ci addormenti; al contrario, siamo venuti per un’altra cosa, per lasciare un’impronta. </w:t>
      </w:r>
      <w:proofErr w:type="gramStart"/>
      <w:r w:rsidRPr="003D0B96">
        <w:rPr>
          <w:rFonts w:asciiTheme="minorHAnsi" w:hAnsiTheme="minorHAnsi" w:cstheme="minorHAnsi"/>
          <w:color w:val="000000"/>
          <w:sz w:val="22"/>
          <w:szCs w:val="22"/>
        </w:rPr>
        <w:t>E’</w:t>
      </w:r>
      <w:proofErr w:type="gramEnd"/>
      <w:r w:rsidRPr="003D0B96">
        <w:rPr>
          <w:rFonts w:asciiTheme="minorHAnsi" w:hAnsiTheme="minorHAnsi" w:cstheme="minorHAnsi"/>
          <w:color w:val="000000"/>
          <w:sz w:val="22"/>
          <w:szCs w:val="22"/>
        </w:rPr>
        <w:t xml:space="preserve"> molto triste passare nella vita senza lasciare un’impronta. Ma quando scegliamo la comodità, confondendo felicità con consumare, allora il prezzo che paghiamo è molto ma molto caro: perdiamo la libertà. Non siamo liberi di lasciare un’impronta. Perdiamo la libertà. Questo è il prezzo. E c’è tanta gente che vuole che i giovani non siano liberi; c’è tanta gente che non vi vuole bene, che vi vuole intontiti, imbambolati, addormentati, ma mai liberi. No, questo no! Dobbiamo difendere la nostra libertà!</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 xml:space="preserve">Proprio qui c’è una grande paralisi, quando cominciamo a pensare che felicità è sinonimo di comodità, che essere felice è camminare nella vita addormentato o narcotizzato, che l’unico modo di essere felice è stare come intontito. </w:t>
      </w:r>
      <w:proofErr w:type="gramStart"/>
      <w:r w:rsidRPr="003D0B96">
        <w:rPr>
          <w:rFonts w:asciiTheme="minorHAnsi" w:hAnsiTheme="minorHAnsi" w:cstheme="minorHAnsi"/>
          <w:color w:val="000000"/>
          <w:sz w:val="22"/>
          <w:szCs w:val="22"/>
        </w:rPr>
        <w:t>E’</w:t>
      </w:r>
      <w:proofErr w:type="gramEnd"/>
      <w:r w:rsidRPr="003D0B96">
        <w:rPr>
          <w:rFonts w:asciiTheme="minorHAnsi" w:hAnsiTheme="minorHAnsi" w:cstheme="minorHAnsi"/>
          <w:color w:val="000000"/>
          <w:sz w:val="22"/>
          <w:szCs w:val="22"/>
        </w:rPr>
        <w:t xml:space="preserve"> certo che la droga fa male, ma ci sono molte altre droghe socialmente accettate che finiscono per renderci molto o comunque più schiavi. Le une e le altre ci spogliano del nostro bene più grande: la libertà. Ci spogliano della libertà.</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Amici, Gesù è il Signore del rischio, è il Signore del sempre “oltre”. Gesù non è il Signore del</w:t>
      </w:r>
      <w:r w:rsidRPr="003D0B96">
        <w:rPr>
          <w:rStyle w:val="apple-converted-space"/>
          <w:rFonts w:asciiTheme="minorHAnsi" w:hAnsiTheme="minorHAnsi" w:cstheme="minorHAnsi"/>
          <w:color w:val="000000"/>
          <w:sz w:val="22"/>
          <w:szCs w:val="22"/>
        </w:rPr>
        <w:t> </w:t>
      </w:r>
      <w:r w:rsidRPr="003D0B96">
        <w:rPr>
          <w:rFonts w:asciiTheme="minorHAnsi" w:hAnsiTheme="minorHAnsi" w:cstheme="minorHAnsi"/>
          <w:i/>
          <w:iCs/>
          <w:color w:val="000000"/>
          <w:sz w:val="22"/>
          <w:szCs w:val="22"/>
        </w:rPr>
        <w:t>confort</w:t>
      </w:r>
      <w:r w:rsidRPr="003D0B96">
        <w:rPr>
          <w:rFonts w:asciiTheme="minorHAnsi" w:hAnsiTheme="minorHAnsi" w:cstheme="minorHAnsi"/>
          <w:color w:val="000000"/>
          <w:sz w:val="22"/>
          <w:szCs w:val="22"/>
        </w:rPr>
        <w:t xml:space="preserve">, della sicurezza e della comodità. Per seguire Gesù, bisogna avere una dose di coraggio, bisogna decidersi a cambiare il divano con un paio di scarpe che ti aiutino a camminare su strade mai sognate e nemmeno pensate, su strade che possono aprire nuovi orizzonti, capaci di contagiare gioia, quella gioia che nasce dall’amore di Dio, la gioia che lascia nel tuo cuore ogni gesto, ogni atteggiamento di misericordia. Andare per </w:t>
      </w:r>
      <w:r w:rsidRPr="003D0B96">
        <w:rPr>
          <w:rFonts w:asciiTheme="minorHAnsi" w:hAnsiTheme="minorHAnsi" w:cstheme="minorHAnsi"/>
          <w:color w:val="000000"/>
          <w:sz w:val="22"/>
          <w:szCs w:val="22"/>
        </w:rPr>
        <w:lastRenderedPageBreak/>
        <w:t>le strade seguendo la “pazzia” del nostro Dio che ci insegna a incontrarlo nell’affamato, nell’assetato, nel nudo, nel malato, nell’amico che è finito male, nel detenuto, nel profugo e nel migrante, nel vicino che è solo. Andare per le strade del nostro Dio che ci invita ad essere attori politici, persone che pensano, animatori sociali. Che ci stimola a pensare un’economia più solidale di questa. In tutti gli ambiti in cui vi trovate, l’amore di Dio ci invita a portare la Buona Notizia, facendo della propria vita un dono a Lui e agli altri. E questo significa essere coraggiosi, questo significa essere liberi!</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Potrete dirmi: Padre, ma questo non è per tutti, è solo per alcuni eletti! Sì, è vero, e questi eletti sono tutti quelli che sono disposti a condividere la loro vita con gli altri. Allo stesso modo in cui lo Spirito Santo trasformò il cuore dei discepoli nel giorno di Pentecoste</w:t>
      </w:r>
      <w:r w:rsidR="00AF1D83">
        <w:rPr>
          <w:rFonts w:asciiTheme="minorHAnsi" w:hAnsiTheme="minorHAnsi" w:cstheme="minorHAnsi"/>
          <w:color w:val="000000"/>
          <w:sz w:val="22"/>
          <w:szCs w:val="22"/>
        </w:rPr>
        <w:t>. […]</w:t>
      </w:r>
    </w:p>
    <w:p w:rsidR="00162651"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 xml:space="preserve">Questo è il segreto, cari amici, che tutti siamo chiamati a sperimentare. Dio aspetta qualcosa da te. Avete capito? Dio aspetta qualcosa da te, Dio vuole qualcosa da te, Dio aspetta te. Dio viene a rompere le nostre chiusure, viene ad aprire le porte delle nostre vite, delle nostre visioni, dei nostri sguardi. Dio viene ad aprire tutto ciò che ti chiude. Ti sta invitando a sognare, vuole farti vedere che il mondo con te può essere diverso. </w:t>
      </w:r>
      <w:proofErr w:type="gramStart"/>
      <w:r w:rsidRPr="003D0B96">
        <w:rPr>
          <w:rFonts w:asciiTheme="minorHAnsi" w:hAnsiTheme="minorHAnsi" w:cstheme="minorHAnsi"/>
          <w:color w:val="000000"/>
          <w:sz w:val="22"/>
          <w:szCs w:val="22"/>
        </w:rPr>
        <w:t>E’</w:t>
      </w:r>
      <w:proofErr w:type="gramEnd"/>
      <w:r w:rsidRPr="003D0B96">
        <w:rPr>
          <w:rFonts w:asciiTheme="minorHAnsi" w:hAnsiTheme="minorHAnsi" w:cstheme="minorHAnsi"/>
          <w:color w:val="000000"/>
          <w:sz w:val="22"/>
          <w:szCs w:val="22"/>
        </w:rPr>
        <w:t xml:space="preserve"> così: se tu non ci metti il meglio di te, il mondo non sarà diverso. </w:t>
      </w:r>
      <w:proofErr w:type="gramStart"/>
      <w:r w:rsidRPr="003D0B96">
        <w:rPr>
          <w:rFonts w:asciiTheme="minorHAnsi" w:hAnsiTheme="minorHAnsi" w:cstheme="minorHAnsi"/>
          <w:color w:val="000000"/>
          <w:sz w:val="22"/>
          <w:szCs w:val="22"/>
        </w:rPr>
        <w:t>E’</w:t>
      </w:r>
      <w:proofErr w:type="gramEnd"/>
      <w:r w:rsidRPr="003D0B96">
        <w:rPr>
          <w:rFonts w:asciiTheme="minorHAnsi" w:hAnsiTheme="minorHAnsi" w:cstheme="minorHAnsi"/>
          <w:color w:val="000000"/>
          <w:sz w:val="22"/>
          <w:szCs w:val="22"/>
        </w:rPr>
        <w:t xml:space="preserve"> una sfida.</w:t>
      </w:r>
    </w:p>
    <w:p w:rsidR="00AF1D83" w:rsidRDefault="00AF1D83" w:rsidP="00AF1D83">
      <w:pPr>
        <w:pStyle w:val="NormaleWeb"/>
        <w:shd w:val="clear" w:color="auto" w:fill="FFFFFF"/>
        <w:spacing w:line="300" w:lineRule="atLeast"/>
        <w:jc w:val="both"/>
        <w:rPr>
          <w:rFonts w:asciiTheme="minorHAnsi" w:hAnsiTheme="minorHAnsi" w:cstheme="minorHAnsi"/>
          <w:color w:val="000000"/>
          <w:sz w:val="36"/>
          <w:szCs w:val="22"/>
        </w:rPr>
      </w:pPr>
    </w:p>
    <w:p w:rsidR="00AF1D83" w:rsidRPr="003D0B96" w:rsidRDefault="00611DA1" w:rsidP="00AF1D83">
      <w:pPr>
        <w:pStyle w:val="NormaleWeb"/>
        <w:shd w:val="clear" w:color="auto" w:fill="FFFFFF"/>
        <w:spacing w:line="300" w:lineRule="atLeast"/>
        <w:jc w:val="both"/>
        <w:rPr>
          <w:rFonts w:asciiTheme="minorHAnsi" w:hAnsiTheme="minorHAnsi" w:cstheme="minorHAnsi"/>
          <w:color w:val="000000"/>
          <w:sz w:val="36"/>
          <w:szCs w:val="22"/>
        </w:rPr>
      </w:pPr>
      <w:r>
        <w:rPr>
          <w:rFonts w:asciiTheme="minorHAnsi" w:hAnsiTheme="minorHAnsi" w:cstheme="minorHAnsi"/>
          <w:color w:val="000000"/>
          <w:sz w:val="36"/>
          <w:szCs w:val="22"/>
        </w:rPr>
        <w:t>3.</w:t>
      </w:r>
      <w:bookmarkStart w:id="0" w:name="_GoBack"/>
      <w:bookmarkEnd w:id="0"/>
      <w:r w:rsidR="00AF1D83">
        <w:rPr>
          <w:rFonts w:asciiTheme="minorHAnsi" w:hAnsiTheme="minorHAnsi" w:cstheme="minorHAnsi"/>
          <w:color w:val="000000"/>
          <w:sz w:val="36"/>
          <w:szCs w:val="22"/>
        </w:rPr>
        <w:t>4</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Il tempo che oggi stiamo vivendo no</w:t>
      </w:r>
      <w:r w:rsidR="00AF1D83">
        <w:rPr>
          <w:rFonts w:asciiTheme="minorHAnsi" w:hAnsiTheme="minorHAnsi" w:cstheme="minorHAnsi"/>
          <w:color w:val="000000"/>
          <w:sz w:val="22"/>
          <w:szCs w:val="22"/>
        </w:rPr>
        <w:t>n ha bisogno di giovani-divano</w:t>
      </w:r>
      <w:r w:rsidRPr="003D0B96">
        <w:rPr>
          <w:rFonts w:asciiTheme="minorHAnsi" w:hAnsiTheme="minorHAnsi" w:cstheme="minorHAnsi"/>
          <w:color w:val="000000"/>
          <w:sz w:val="22"/>
          <w:szCs w:val="22"/>
        </w:rPr>
        <w:t>, ma di giovani con le scarpe, meglio ancora, con gli scarponcini calzati. Questo tempo accetta solo giocatori titolari in campo, non c’è posto per riserve. Il mondo di oggi vi chiede di essere protagonisti della storia perché la vita è bella sempre che vogliamo viverla, sempre che vogliamo lasciare un’impronta. La storia oggi ci chiede di difendere la nostra dignità e non lasciare che siano altri a decidere il nostro futuro. No! Noi dobbiamo decidere il nostro futuro, voi il vostro futuro! Il Signore, come a Pentecoste, vuole realizzare uno dei più grandi miracoli che possiamo sperimentare: far sì che le tue mani, le mie mani, le nostre mani si trasformino in segni di riconciliazione, di comunione, di creazione. Egli vuole le tue mani per continuare a costruire il mondo di oggi. Vuole costruirlo con te. E tu, cosa rispondi? C</w:t>
      </w:r>
      <w:r w:rsidR="00AF1D83">
        <w:rPr>
          <w:rFonts w:asciiTheme="minorHAnsi" w:hAnsiTheme="minorHAnsi" w:cstheme="minorHAnsi"/>
          <w:color w:val="000000"/>
          <w:sz w:val="22"/>
          <w:szCs w:val="22"/>
        </w:rPr>
        <w:t xml:space="preserve">osa rispondi, tu? Sì o no? </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Mi dirai: Padre, ma io sono molto limitato, sono peccatore, cosa posso fare? Quando il Signore ci chiama non pensa a ciò che siamo, a ciò che eravamo, a ciò che abbiamo fatto o smesso di fare. Al contrario: nel momento in cui ci chiama, Egli sta guardando tutto quello che potremmo fare, tutto l’amore che siamo capaci di contagiare. Lui scommette sempre sul futuro, sul domani. Gesù ti proietta all’orizzonte, mai al museo.</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Per questo, amici, oggi Gesù ti invita, ti chiama a lasciare la tua impronta nella vita, un’impronta che segni la storia, che segni la tua storia e la storia di tanti.</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t xml:space="preserve">La vita di oggi ci dice che è molto facile fissare l’attenzione su quello che ci divide, su quello che ci separa. Vorrebbero farci credere che chiuderci è il miglior modo di proteggerci da ciò che ci fa male. Oggi noi adulti – noi, adulti! – abbiamo bisogno di voi, per insegnarci – come adesso fate voi, oggi – a convivere nella diversità, nel dialogo, nel condividere la multiculturalità non come una minaccia ma come un’opportunità. E voi siete un’opportunità per il futuro. Abbiate il coraggio di insegnarci, abbiate il coraggio di insegnare a noi che è più facile costruire ponti che innalzare muri! Abbiamo bisogno di imparare questo. E tutti insieme chiediamo che esigiate da noi di percorrere le strade della fraternità. Che siate voi i nostri accusatori, se noi scegliamo la via dei muri, la via dell’inimicizia, la via della guerra. </w:t>
      </w:r>
      <w:r w:rsidR="003A296F">
        <w:rPr>
          <w:rFonts w:asciiTheme="minorHAnsi" w:hAnsiTheme="minorHAnsi" w:cstheme="minorHAnsi"/>
          <w:color w:val="000000"/>
          <w:sz w:val="22"/>
          <w:szCs w:val="22"/>
        </w:rPr>
        <w:t xml:space="preserve"> […]</w:t>
      </w:r>
    </w:p>
    <w:p w:rsidR="00162651" w:rsidRPr="003D0B96" w:rsidRDefault="00162651" w:rsidP="003D0B96">
      <w:pPr>
        <w:pStyle w:val="NormaleWeb"/>
        <w:shd w:val="clear" w:color="auto" w:fill="FFFFFF"/>
        <w:spacing w:line="300" w:lineRule="atLeast"/>
        <w:jc w:val="both"/>
        <w:rPr>
          <w:rFonts w:asciiTheme="minorHAnsi" w:hAnsiTheme="minorHAnsi" w:cstheme="minorHAnsi"/>
          <w:color w:val="000000"/>
          <w:sz w:val="22"/>
          <w:szCs w:val="22"/>
        </w:rPr>
      </w:pPr>
      <w:r w:rsidRPr="003D0B96">
        <w:rPr>
          <w:rFonts w:asciiTheme="minorHAnsi" w:hAnsiTheme="minorHAnsi" w:cstheme="minorHAnsi"/>
          <w:color w:val="000000"/>
          <w:sz w:val="22"/>
          <w:szCs w:val="22"/>
        </w:rPr>
        <w:lastRenderedPageBreak/>
        <w:t>Oggi Gesù, che è la via,</w:t>
      </w:r>
      <w:r w:rsidR="003A296F">
        <w:rPr>
          <w:rFonts w:asciiTheme="minorHAnsi" w:hAnsiTheme="minorHAnsi" w:cstheme="minorHAnsi"/>
          <w:color w:val="000000"/>
          <w:sz w:val="22"/>
          <w:szCs w:val="22"/>
        </w:rPr>
        <w:t xml:space="preserve"> chiama te,</w:t>
      </w:r>
      <w:r w:rsidRPr="003D0B96">
        <w:rPr>
          <w:rFonts w:asciiTheme="minorHAnsi" w:hAnsiTheme="minorHAnsi" w:cstheme="minorHAnsi"/>
          <w:color w:val="000000"/>
          <w:sz w:val="22"/>
          <w:szCs w:val="22"/>
        </w:rPr>
        <w:t xml:space="preserve"> a lasciare la tua impronta nella storia. Lui, che è la vita, ti invita a lasciare un’impronta che riempia di vita la tua storia e quella di tanti altri. Lui, che è la verità, ti invita a lasciare le strade della separazione, della divi</w:t>
      </w:r>
      <w:r w:rsidR="003A296F">
        <w:rPr>
          <w:rFonts w:asciiTheme="minorHAnsi" w:hAnsiTheme="minorHAnsi" w:cstheme="minorHAnsi"/>
          <w:color w:val="000000"/>
          <w:sz w:val="22"/>
          <w:szCs w:val="22"/>
        </w:rPr>
        <w:t xml:space="preserve">sione, del non-senso. Ci stai? </w:t>
      </w:r>
      <w:r w:rsidRPr="003D0B96">
        <w:rPr>
          <w:rFonts w:asciiTheme="minorHAnsi" w:hAnsiTheme="minorHAnsi" w:cstheme="minorHAnsi"/>
          <w:color w:val="000000"/>
          <w:sz w:val="22"/>
          <w:szCs w:val="22"/>
        </w:rPr>
        <w:t xml:space="preserve">Cosa rispondono adesso - voglio vedere - le tue mani e i tuoi piedi al Signore, che è </w:t>
      </w:r>
      <w:r w:rsidR="003A296F">
        <w:rPr>
          <w:rFonts w:asciiTheme="minorHAnsi" w:hAnsiTheme="minorHAnsi" w:cstheme="minorHAnsi"/>
          <w:color w:val="000000"/>
          <w:sz w:val="22"/>
          <w:szCs w:val="22"/>
        </w:rPr>
        <w:t xml:space="preserve">via, verità e vita? Ci stai? </w:t>
      </w:r>
      <w:r w:rsidRPr="003D0B96">
        <w:rPr>
          <w:rFonts w:asciiTheme="minorHAnsi" w:hAnsiTheme="minorHAnsi" w:cstheme="minorHAnsi"/>
          <w:color w:val="000000"/>
          <w:sz w:val="22"/>
          <w:szCs w:val="22"/>
        </w:rPr>
        <w:t>Il Signore benedica i vostri sogni. Grazie!</w:t>
      </w:r>
    </w:p>
    <w:p w:rsidR="00162651" w:rsidRPr="003D0B96" w:rsidRDefault="00162651" w:rsidP="003D0B96">
      <w:pPr>
        <w:spacing w:after="0"/>
        <w:jc w:val="both"/>
        <w:rPr>
          <w:rFonts w:cstheme="minorHAnsi"/>
        </w:rPr>
      </w:pPr>
    </w:p>
    <w:sectPr w:rsidR="00162651" w:rsidRPr="003D0B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1"/>
    <w:rsid w:val="00162651"/>
    <w:rsid w:val="003A296F"/>
    <w:rsid w:val="003C63A9"/>
    <w:rsid w:val="003D0B96"/>
    <w:rsid w:val="00611DA1"/>
    <w:rsid w:val="00AF1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3F9B"/>
  <w15:chartTrackingRefBased/>
  <w15:docId w15:val="{030729F7-AAB4-4E3D-9CBD-FD4CE07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626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1980">
      <w:bodyDiv w:val="1"/>
      <w:marLeft w:val="0"/>
      <w:marRight w:val="0"/>
      <w:marTop w:val="0"/>
      <w:marBottom w:val="0"/>
      <w:divBdr>
        <w:top w:val="none" w:sz="0" w:space="0" w:color="auto"/>
        <w:left w:val="none" w:sz="0" w:space="0" w:color="auto"/>
        <w:bottom w:val="none" w:sz="0" w:space="0" w:color="auto"/>
        <w:right w:val="none" w:sz="0" w:space="0" w:color="auto"/>
      </w:divBdr>
    </w:div>
    <w:div w:id="17883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1687</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Panniello</dc:creator>
  <cp:keywords/>
  <dc:description/>
  <cp:lastModifiedBy>Vito Panniello</cp:lastModifiedBy>
  <cp:revision>2</cp:revision>
  <dcterms:created xsi:type="dcterms:W3CDTF">2016-09-15T15:00:00Z</dcterms:created>
  <dcterms:modified xsi:type="dcterms:W3CDTF">2016-09-15T17:35:00Z</dcterms:modified>
</cp:coreProperties>
</file>